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615FDE">
        <w:rPr>
          <w:rFonts w:ascii="Times New Roman" w:hAnsi="Times New Roman"/>
          <w:sz w:val="28"/>
          <w:szCs w:val="28"/>
        </w:rPr>
        <w:t>30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615FDE">
        <w:rPr>
          <w:rFonts w:ascii="Times New Roman" w:hAnsi="Times New Roman"/>
          <w:sz w:val="28"/>
          <w:szCs w:val="28"/>
        </w:rPr>
        <w:t>7</w:t>
      </w:r>
      <w:r w:rsidR="00C041B4">
        <w:rPr>
          <w:rFonts w:ascii="Times New Roman" w:hAnsi="Times New Roman"/>
          <w:sz w:val="28"/>
          <w:szCs w:val="28"/>
        </w:rPr>
        <w:t>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041B4" w:rsidRDefault="00BE7D8A" w:rsidP="006C6A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C041B4">
        <w:rPr>
          <w:rFonts w:ascii="Times New Roman" w:hAnsi="Times New Roman"/>
          <w:bCs/>
          <w:sz w:val="28"/>
          <w:szCs w:val="28"/>
        </w:rPr>
        <w:t xml:space="preserve">документации по планировке </w:t>
      </w:r>
    </w:p>
    <w:p w:rsidR="00C041B4" w:rsidRDefault="00BE7D8A" w:rsidP="00C041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C041B4" w:rsidRDefault="006C6A12" w:rsidP="00C0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041B4">
        <w:rPr>
          <w:rFonts w:ascii="Times New Roman" w:hAnsi="Times New Roman"/>
          <w:sz w:val="28"/>
          <w:szCs w:val="28"/>
        </w:rPr>
        <w:t>Линейные коммуникации для кустовой</w:t>
      </w:r>
    </w:p>
    <w:p w:rsidR="002E43DB" w:rsidRPr="00411D18" w:rsidRDefault="00C041B4" w:rsidP="00C0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площадки №275у Приобского месторождения</w:t>
      </w:r>
      <w:r w:rsidR="006C6A12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2084E">
        <w:rPr>
          <w:rFonts w:ascii="Times New Roman" w:hAnsi="Times New Roman"/>
          <w:sz w:val="28"/>
          <w:szCs w:val="28"/>
        </w:rPr>
        <w:t>ООО «</w:t>
      </w:r>
      <w:r w:rsidR="006C6A12">
        <w:rPr>
          <w:rFonts w:ascii="Times New Roman" w:hAnsi="Times New Roman"/>
          <w:sz w:val="28"/>
          <w:szCs w:val="28"/>
        </w:rPr>
        <w:t>РН-</w:t>
      </w:r>
      <w:r w:rsidR="004637B8">
        <w:rPr>
          <w:rFonts w:ascii="Times New Roman" w:hAnsi="Times New Roman"/>
          <w:sz w:val="28"/>
          <w:szCs w:val="28"/>
        </w:rPr>
        <w:t>Юг</w:t>
      </w:r>
      <w:r w:rsidR="006C6A12">
        <w:rPr>
          <w:rFonts w:ascii="Times New Roman" w:hAnsi="Times New Roman"/>
          <w:sz w:val="28"/>
          <w:szCs w:val="28"/>
        </w:rPr>
        <w:t>анскнефтегаз</w:t>
      </w:r>
      <w:r w:rsidR="0002084E">
        <w:rPr>
          <w:rFonts w:ascii="Times New Roman" w:hAnsi="Times New Roman"/>
          <w:sz w:val="28"/>
          <w:szCs w:val="28"/>
        </w:rPr>
        <w:t xml:space="preserve">» </w:t>
      </w:r>
      <w:r w:rsidR="006C6A12">
        <w:rPr>
          <w:rFonts w:ascii="Times New Roman" w:hAnsi="Times New Roman"/>
          <w:sz w:val="28"/>
          <w:szCs w:val="28"/>
        </w:rPr>
        <w:t xml:space="preserve">для ПАО «НК «Роснефть»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C041B4">
        <w:rPr>
          <w:rFonts w:ascii="Times New Roman" w:hAnsi="Times New Roman"/>
          <w:sz w:val="28"/>
          <w:szCs w:val="28"/>
        </w:rPr>
        <w:t>16</w:t>
      </w:r>
      <w:r w:rsidR="006C6A12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C041B4">
        <w:rPr>
          <w:rFonts w:ascii="Times New Roman" w:hAnsi="Times New Roman"/>
          <w:sz w:val="28"/>
          <w:szCs w:val="28"/>
        </w:rPr>
        <w:t>03/06-03-676</w:t>
      </w:r>
      <w:r w:rsidR="006C6A12">
        <w:rPr>
          <w:rFonts w:ascii="Times New Roman" w:hAnsi="Times New Roman"/>
          <w:sz w:val="28"/>
          <w:szCs w:val="28"/>
        </w:rPr>
        <w:t xml:space="preserve">8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6C6A12">
        <w:rPr>
          <w:rFonts w:ascii="Times New Roman" w:hAnsi="Times New Roman"/>
          <w:sz w:val="28"/>
          <w:szCs w:val="28"/>
        </w:rPr>
        <w:t>13</w:t>
      </w:r>
      <w:r w:rsidR="00C041B4">
        <w:rPr>
          <w:rFonts w:ascii="Times New Roman" w:hAnsi="Times New Roman"/>
          <w:sz w:val="28"/>
          <w:szCs w:val="28"/>
        </w:rPr>
        <w:t>82</w:t>
      </w:r>
      <w:r w:rsidR="0002084E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C041B4">
        <w:rPr>
          <w:rFonts w:ascii="Times New Roman" w:hAnsi="Times New Roman"/>
          <w:sz w:val="28"/>
          <w:szCs w:val="28"/>
        </w:rPr>
        <w:t>19</w:t>
      </w:r>
      <w:r w:rsidR="0002084E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041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041B4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6C6A12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C041B4">
        <w:rPr>
          <w:rFonts w:ascii="Times New Roman" w:hAnsi="Times New Roman"/>
          <w:sz w:val="28"/>
          <w:szCs w:val="28"/>
        </w:rPr>
        <w:t>Линейные коммуникации для кустовой</w:t>
      </w:r>
      <w:r w:rsidR="00C041B4">
        <w:rPr>
          <w:rFonts w:ascii="Times New Roman" w:hAnsi="Times New Roman"/>
          <w:sz w:val="28"/>
          <w:szCs w:val="28"/>
        </w:rPr>
        <w:t xml:space="preserve"> </w:t>
      </w:r>
      <w:r w:rsidR="00C041B4">
        <w:rPr>
          <w:rFonts w:ascii="Times New Roman" w:hAnsi="Times New Roman"/>
          <w:sz w:val="28"/>
          <w:szCs w:val="28"/>
        </w:rPr>
        <w:t>площадки №275у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615FDE">
        <w:rPr>
          <w:rFonts w:ascii="Times New Roman" w:hAnsi="Times New Roman"/>
          <w:sz w:val="28"/>
          <w:szCs w:val="28"/>
        </w:rPr>
        <w:t>ям 1, 2</w:t>
      </w:r>
      <w:r w:rsidR="00C041B4">
        <w:rPr>
          <w:rFonts w:ascii="Times New Roman" w:hAnsi="Times New Roman"/>
          <w:sz w:val="28"/>
          <w:szCs w:val="28"/>
        </w:rPr>
        <w:t>, 3, 4</w:t>
      </w:r>
      <w:r w:rsidR="00615FDE">
        <w:rPr>
          <w:rFonts w:ascii="Times New Roman" w:hAnsi="Times New Roman"/>
          <w:sz w:val="28"/>
          <w:szCs w:val="28"/>
        </w:rPr>
        <w:t xml:space="preserve"> к н</w:t>
      </w:r>
      <w:r w:rsidR="00D334FF">
        <w:rPr>
          <w:rFonts w:ascii="Times New Roman" w:hAnsi="Times New Roman"/>
          <w:sz w:val="28"/>
          <w:szCs w:val="28"/>
        </w:rPr>
        <w:t>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084E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94F78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15FDE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C6A12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12A16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041B4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05BF0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2021-07-30T04:39:00Z</cp:lastPrinted>
  <dcterms:created xsi:type="dcterms:W3CDTF">2021-07-30T05:27:00Z</dcterms:created>
  <dcterms:modified xsi:type="dcterms:W3CDTF">2021-07-30T05:27:00Z</dcterms:modified>
</cp:coreProperties>
</file>